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81C5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Количество створок</w:t>
      </w:r>
    </w:p>
    <w:p w14:paraId="11D85BCE" w14:textId="77777777" w:rsid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Одностворчатый</w:t>
      </w:r>
    </w:p>
    <w:p w14:paraId="3664E924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34469D44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Облицовочный материал</w:t>
      </w:r>
    </w:p>
    <w:p w14:paraId="140C12B9" w14:textId="77777777" w:rsid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Плитка</w:t>
      </w:r>
    </w:p>
    <w:p w14:paraId="320542E4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2E36EE98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Возможность регулировки</w:t>
      </w:r>
    </w:p>
    <w:p w14:paraId="0C6BF737" w14:textId="77777777" w:rsid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По горизонтали;</w:t>
      </w: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br/>
        <w:t>По вертикали</w:t>
      </w:r>
    </w:p>
    <w:p w14:paraId="57F362BA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24F7C316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Дополнительно</w:t>
      </w:r>
    </w:p>
    <w:p w14:paraId="5003EF1E" w14:textId="77777777" w:rsid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регулируемая петля;</w:t>
      </w: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br/>
        <w:t>система "</w:t>
      </w:r>
      <w:proofErr w:type="spellStart"/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антипровис</w:t>
      </w:r>
      <w:proofErr w:type="spellEnd"/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"</w:t>
      </w:r>
    </w:p>
    <w:p w14:paraId="638FC99F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41F940B8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Особенности</w:t>
      </w:r>
    </w:p>
    <w:p w14:paraId="12349F20" w14:textId="77777777" w:rsid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Большая грузоподъёмность;</w:t>
      </w: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br/>
        <w:t>Очень легкое открывание;</w:t>
      </w: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br/>
        <w:t>Большой размер</w:t>
      </w:r>
    </w:p>
    <w:p w14:paraId="340F8860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07C93EA8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Способ крепления</w:t>
      </w:r>
    </w:p>
    <w:p w14:paraId="4E757711" w14:textId="77777777" w:rsid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К профилю</w:t>
      </w:r>
    </w:p>
    <w:p w14:paraId="4E6693F6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0B659E52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Метод открывания</w:t>
      </w:r>
    </w:p>
    <w:p w14:paraId="54776CC8" w14:textId="77777777" w:rsid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Нажатием</w:t>
      </w:r>
    </w:p>
    <w:p w14:paraId="56330856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049508F4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Материал</w:t>
      </w:r>
    </w:p>
    <w:p w14:paraId="64853960" w14:textId="77777777" w:rsid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Алюминиевый сплав</w:t>
      </w:r>
    </w:p>
    <w:p w14:paraId="17F82DBC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65F715AD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Схема открывания</w:t>
      </w:r>
    </w:p>
    <w:p w14:paraId="53078D13" w14:textId="77777777" w:rsid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Распашная дверца;</w:t>
      </w: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br/>
        <w:t>По направляющим (</w:t>
      </w:r>
      <w:proofErr w:type="spellStart"/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Антискол</w:t>
      </w:r>
      <w:proofErr w:type="spellEnd"/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)</w:t>
      </w:r>
    </w:p>
    <w:p w14:paraId="2B11B47F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63BBFC13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Масса</w:t>
      </w:r>
    </w:p>
    <w:p w14:paraId="3DC24D81" w14:textId="77777777" w:rsid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7.85 кг — 40.6 кг</w:t>
      </w:r>
    </w:p>
    <w:p w14:paraId="5D063B60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62241737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Метод сборки на производстве</w:t>
      </w:r>
    </w:p>
    <w:p w14:paraId="1D9B9284" w14:textId="77777777" w:rsid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Аргонно-дуговая сварка;</w:t>
      </w: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br/>
        <w:t>Специальными скрепляющими элементами</w:t>
      </w:r>
    </w:p>
    <w:p w14:paraId="282BD45C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74509D41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Грузоподъёмность</w:t>
      </w:r>
    </w:p>
    <w:p w14:paraId="53ADB582" w14:textId="77777777" w:rsid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36 кг — 58 кг</w:t>
      </w:r>
    </w:p>
    <w:p w14:paraId="7811DBF6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4A190F79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Материал петли</w:t>
      </w:r>
    </w:p>
    <w:p w14:paraId="3E73673B" w14:textId="77777777" w:rsid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Оцинкованная сталь</w:t>
      </w:r>
    </w:p>
    <w:p w14:paraId="39411723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6C4C06D7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Заполнение дверцы</w:t>
      </w:r>
    </w:p>
    <w:p w14:paraId="3BAF6017" w14:textId="77777777" w:rsid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ГВЛВ (</w:t>
      </w:r>
      <w:proofErr w:type="spellStart"/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гипсоволоконный</w:t>
      </w:r>
      <w:proofErr w:type="spellEnd"/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 xml:space="preserve"> лист влагостойкий)</w:t>
      </w:r>
    </w:p>
    <w:p w14:paraId="498C1514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5206211B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Механизм запирания</w:t>
      </w:r>
    </w:p>
    <w:p w14:paraId="5030DEFA" w14:textId="77777777" w:rsid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Пружинные замки-защелки</w:t>
      </w:r>
    </w:p>
    <w:p w14:paraId="2126FCBB" w14:textId="77777777" w:rsidR="007820C9" w:rsidRPr="007820C9" w:rsidRDefault="007820C9" w:rsidP="0078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</w:p>
    <w:p w14:paraId="7DE6F24F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Срок гарантии</w:t>
      </w:r>
    </w:p>
    <w:p w14:paraId="1FEACA92" w14:textId="77777777" w:rsidR="007820C9" w:rsidRPr="007820C9" w:rsidRDefault="007820C9" w:rsidP="007820C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495057"/>
          <w:sz w:val="20"/>
          <w:szCs w:val="20"/>
          <w:lang w:eastAsia="ru-RU"/>
        </w:rPr>
      </w:pPr>
      <w:r w:rsidRPr="007820C9">
        <w:rPr>
          <w:rFonts w:ascii="Arial" w:eastAsia="Times New Roman" w:hAnsi="Arial" w:cs="Arial"/>
          <w:color w:val="495057"/>
          <w:sz w:val="20"/>
          <w:szCs w:val="20"/>
          <w:lang w:eastAsia="ru-RU"/>
        </w:rPr>
        <w:t>5 лет</w:t>
      </w:r>
    </w:p>
    <w:p w14:paraId="7DB4DBB0" w14:textId="77777777" w:rsidR="00BC5F7C" w:rsidRDefault="00BC5F7C"/>
    <w:sectPr w:rsidR="00BC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371A"/>
    <w:multiLevelType w:val="multilevel"/>
    <w:tmpl w:val="A2760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31"/>
    <w:rsid w:val="005C6E31"/>
    <w:rsid w:val="007820C9"/>
    <w:rsid w:val="00BC5F7C"/>
    <w:rsid w:val="00C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ED99"/>
  <w15:chartTrackingRefBased/>
  <w15:docId w15:val="{75A87F27-A179-43FE-9F06-FA1A5780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1"/>
    <w:basedOn w:val="a3"/>
    <w:qFormat/>
    <w:rsid w:val="00C939E5"/>
    <w:pPr>
      <w:numPr>
        <w:ilvl w:val="1"/>
        <w:numId w:val="1"/>
      </w:numPr>
      <w:spacing w:after="120" w:line="360" w:lineRule="auto"/>
    </w:pPr>
  </w:style>
  <w:style w:type="paragraph" w:styleId="a3">
    <w:name w:val="List Paragraph"/>
    <w:basedOn w:val="a"/>
    <w:uiPriority w:val="34"/>
    <w:qFormat/>
    <w:rsid w:val="00C9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Волков</dc:creator>
  <cp:keywords/>
  <dc:description/>
  <cp:lastModifiedBy>Виктор Волков</cp:lastModifiedBy>
  <cp:revision>2</cp:revision>
  <dcterms:created xsi:type="dcterms:W3CDTF">2021-11-11T18:58:00Z</dcterms:created>
  <dcterms:modified xsi:type="dcterms:W3CDTF">2021-11-11T18:59:00Z</dcterms:modified>
</cp:coreProperties>
</file>